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Magazynowanie artykułów spożywczych - wyzwanie dla sklepów internetowych</w:t>
      </w:r>
    </w:p>
    <w:p>
      <w:pPr>
        <w:spacing w:before="0" w:after="500" w:line="264" w:lineRule="auto"/>
      </w:pPr>
      <w:r>
        <w:rPr>
          <w:rFonts w:ascii="calibri" w:hAnsi="calibri" w:eastAsia="calibri" w:cs="calibri"/>
          <w:sz w:val="36"/>
          <w:szCs w:val="36"/>
          <w:b/>
        </w:rPr>
        <w:t xml:space="preserve">W domowych warunkach &lt;strong&gt;magazynowanie artykułów spożywczych&lt;/strong&gt; wydaje się proste. Kiedy w grę wchodzi przewożenie żywności na duży dystans, pomóc mogą tylko profesjonaliści - tacy jak firma logistyczna Omnipack.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Magazynowanie artykułów spożywczych - w trosce o najwyższą jakość</w:t>
      </w:r>
    </w:p>
    <w:p>
      <w:pPr>
        <w:spacing w:before="0" w:after="500" w:line="264" w:lineRule="auto"/>
      </w:pPr>
      <w:r>
        <w:rPr>
          <w:rFonts w:ascii="calibri" w:hAnsi="calibri" w:eastAsia="calibri" w:cs="calibri"/>
          <w:sz w:val="36"/>
          <w:szCs w:val="36"/>
          <w:b/>
        </w:rPr>
        <w:t xml:space="preserve">Gdy magazynowanie wchodzi na wyższy poziom</w:t>
      </w:r>
    </w:p>
    <w:p>
      <w:pPr>
        <w:spacing w:before="0" w:after="300"/>
      </w:pPr>
    </w:p>
    <w:p>
      <w:r>
        <w:rPr>
          <w:rFonts w:ascii="calibri" w:hAnsi="calibri" w:eastAsia="calibri" w:cs="calibri"/>
          <w:sz w:val="24"/>
          <w:szCs w:val="24"/>
        </w:rPr>
        <w:t xml:space="preserve">Niezależnie od swojego opakowania, żywność wymaga specjalnej troski na długo przed jej sprzedażą. Bezpieczne przechowywanie, odpowiednia temperatura i zgodność z wymaganiami prawnymi dla tego typu produktów - to główne problemy, z jakimi muszą zmierzyć się internetowi biznesmeni, którzy chcą wprowadzić do swojej oferty jedzenie. W domowych warunkach </w:t>
      </w:r>
      <w:r>
        <w:rPr>
          <w:rFonts w:ascii="calibri" w:hAnsi="calibri" w:eastAsia="calibri" w:cs="calibri"/>
          <w:sz w:val="24"/>
          <w:szCs w:val="24"/>
          <w:b/>
        </w:rPr>
        <w:t xml:space="preserve">magazynowanie artykułów spożywczych</w:t>
      </w:r>
      <w:r>
        <w:rPr>
          <w:rFonts w:ascii="calibri" w:hAnsi="calibri" w:eastAsia="calibri" w:cs="calibri"/>
          <w:sz w:val="24"/>
          <w:szCs w:val="24"/>
        </w:rPr>
        <w:t xml:space="preserve"> będzie zatem bardzo trudne. Co więc można zrobić, by móc rozwinąć swoją działalność, dbając jednocześnie o wysoką jakość produktów i dobro klientów?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Magazynowanie artykułów spożywczych może być proste!</w:t>
      </w:r>
    </w:p>
    <w:p>
      <w:pPr>
        <w:spacing w:before="0" w:after="300"/>
      </w:pPr>
    </w:p>
    <w:p>
      <w:r>
        <w:rPr>
          <w:rFonts w:ascii="calibri" w:hAnsi="calibri" w:eastAsia="calibri" w:cs="calibri"/>
          <w:sz w:val="24"/>
          <w:szCs w:val="24"/>
        </w:rPr>
        <w:t xml:space="preserve">Omnipack to firma logistyczna, która kieruje swoje usługi do sklepów internetowych z wielu branż, od odzieżowej po meblarską.</w:t>
      </w:r>
      <w:r>
        <w:rPr>
          <w:rFonts w:ascii="calibri" w:hAnsi="calibri" w:eastAsia="calibri" w:cs="calibri"/>
          <w:sz w:val="24"/>
          <w:szCs w:val="24"/>
          <w:i/>
          <w:iCs/>
        </w:rPr>
        <w:t xml:space="preserve"> Magazynowanie artykułów spożywczych</w:t>
      </w:r>
      <w:r>
        <w:rPr>
          <w:rFonts w:ascii="calibri" w:hAnsi="calibri" w:eastAsia="calibri" w:cs="calibri"/>
          <w:sz w:val="24"/>
          <w:szCs w:val="24"/>
        </w:rPr>
        <w:t xml:space="preserve"> również nie będzie dla nas problemem. Posiadamy niezbędne zgody Sanepidu na wprowadzanie żywności do obrotu oraz dysponujemy ogrzewanymi magazynami, które zapewnią odpowiednie warunki do przechowywania żywności. Wprowadziliśmy również innowacyjny system monitoringu przydatności dat oraz stanów magazynowych, dzięki czemu o każdej porze dnia masz wgląd w towary oferowane przez Twój sklep. Sprawdź nas na </w:t>
      </w:r>
      <w:hyperlink r:id="rId8" w:history="1">
        <w:r>
          <w:rPr>
            <w:rFonts w:ascii="calibri" w:hAnsi="calibri" w:eastAsia="calibri" w:cs="calibri"/>
            <w:color w:val="0000FF"/>
            <w:sz w:val="24"/>
            <w:szCs w:val="24"/>
            <w:u w:val="single"/>
          </w:rPr>
          <w:t xml:space="preserve">https://omnipack.pl/zakres-uslug/logistyka-zywnosci-suplementow/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nipack.pl/zakres-uslug/logistyka-zywnosci-suplemen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2026-02-04T04:18:43+01:00</dcterms:created>
  <dcterms:modified xsi:type="dcterms:W3CDTF">2026-02-04T04:18:43+01:00</dcterms:modified>
</cp:coreProperties>
</file>

<file path=docProps/custom.xml><?xml version="1.0" encoding="utf-8"?>
<Properties xmlns="http://schemas.openxmlformats.org/officeDocument/2006/custom-properties" xmlns:vt="http://schemas.openxmlformats.org/officeDocument/2006/docPropsVTypes"/>
</file>